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2DC2" w:rsidRPr="00992DC2" w:rsidRDefault="00992DC2" w:rsidP="00992DC2">
      <w:pPr>
        <w:shd w:val="clear" w:color="auto" w:fill="FDFDFD"/>
        <w:spacing w:before="75" w:after="225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bookmarkStart w:id="0" w:name="_GoBack"/>
      <w:r w:rsidRPr="00992DC2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 соответствии с региональным проектом «Создание условий для легкого старта и комфортного ведения бизнеса», обеспечивающим достижение целей, показателей и результатов национального проекта «Малое и среднее предпринимательство и поддержка индивидуальной предпринимательской инициативы» министерством промышленности и экономического развития Рязанской области (далее - Министерство) реализуются мероприятия по поддержке социального предпринимательства.</w:t>
      </w:r>
    </w:p>
    <w:p w:rsidR="00992DC2" w:rsidRPr="00992DC2" w:rsidRDefault="00992DC2" w:rsidP="00992D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2DC2">
        <w:rPr>
          <w:rFonts w:ascii="Arial" w:eastAsia="Times New Roman" w:hAnsi="Arial" w:cs="Arial"/>
          <w:color w:val="000000"/>
          <w:sz w:val="20"/>
          <w:szCs w:val="20"/>
          <w:shd w:val="clear" w:color="auto" w:fill="FDFDFD"/>
          <w:lang w:eastAsia="ru-RU"/>
        </w:rPr>
        <w:t>В рамках регионального проекта в 2021 году предусмотрены средства на предоставление грантов в виде субсидий социальным предприятиям (далее -гранты) в размере 13 166,2 тыс. руб. из федерального и областного бюджета.</w:t>
      </w:r>
    </w:p>
    <w:p w:rsidR="00992DC2" w:rsidRPr="00992DC2" w:rsidRDefault="00992DC2" w:rsidP="00992DC2">
      <w:pPr>
        <w:shd w:val="clear" w:color="auto" w:fill="FDFDFD"/>
        <w:spacing w:before="75" w:after="225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992DC2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Гранты будут предоставляться субъектам малого и среднего предпринимательства (далее - субъекты МСП), включенным в реестр социальных предпринимателей и прошедшим обучение в автономной некоммерческой организации «Центр бизнеса Рязанской области» (далее -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992DC2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АНО «Центр Бизнеса РО»).</w:t>
      </w:r>
    </w:p>
    <w:p w:rsidR="00992DC2" w:rsidRPr="00992DC2" w:rsidRDefault="00992DC2" w:rsidP="00992DC2">
      <w:pPr>
        <w:shd w:val="clear" w:color="auto" w:fill="FDFDFD"/>
        <w:spacing w:before="75" w:after="225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992DC2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 настоящее время осуществляется прием документов субъектов МСП, ведущих деятельность в сфере социального предпринимательства, в целях признания их социальными предприятиями и включения в соответствующий реестр.</w:t>
      </w:r>
    </w:p>
    <w:p w:rsidR="00992DC2" w:rsidRPr="00992DC2" w:rsidRDefault="00992DC2" w:rsidP="00992DC2">
      <w:pPr>
        <w:shd w:val="clear" w:color="auto" w:fill="FDFDFD"/>
        <w:spacing w:before="75" w:after="225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992DC2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Порядок признания субъекта МСП социальным предприятием и перечень документов утверждены приказом Министерства экономического развития Российской Федерации от 29.11.2019 № 773 «Об утверждении порядка признания субъекта малого и среднего предпринимательства социальным предприятием и порядка формирования перечня субъектов малого и среднего предпринимательства, имеющих статус социального предприятия».</w:t>
      </w:r>
    </w:p>
    <w:p w:rsidR="00992DC2" w:rsidRPr="00992DC2" w:rsidRDefault="00992DC2" w:rsidP="00992DC2">
      <w:pPr>
        <w:shd w:val="clear" w:color="auto" w:fill="FDFDFD"/>
        <w:spacing w:before="75" w:after="225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992DC2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Заявление и иные документы могут быть представлены (направлены) субъектом МСП в Министерство, а также в АНО «Центр Бизнеса РО» в бумажном виде или с использованием электронных носителей.</w:t>
      </w:r>
    </w:p>
    <w:p w:rsidR="00992DC2" w:rsidRPr="00992DC2" w:rsidRDefault="00992DC2" w:rsidP="00992DC2">
      <w:pPr>
        <w:shd w:val="clear" w:color="auto" w:fill="FDFDFD"/>
        <w:spacing w:before="75" w:after="225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992DC2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Время приема заявок: </w:t>
      </w:r>
      <w:proofErr w:type="spellStart"/>
      <w:r w:rsidRPr="00992DC2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пн</w:t>
      </w:r>
      <w:proofErr w:type="spellEnd"/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992DC2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-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992DC2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пт</w:t>
      </w:r>
      <w:proofErr w:type="spellEnd"/>
      <w:r w:rsidRPr="00992DC2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с 9:00 до 13:00 и с 14:00 до 17:00. Оконч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ание приема заявок - 30.04.2021</w:t>
      </w:r>
      <w:r w:rsidRPr="00992DC2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г.</w:t>
      </w:r>
    </w:p>
    <w:p w:rsidR="00992DC2" w:rsidRPr="00992DC2" w:rsidRDefault="00992DC2" w:rsidP="00992DC2">
      <w:pPr>
        <w:shd w:val="clear" w:color="auto" w:fill="FDFDFD"/>
        <w:spacing w:before="75" w:after="225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992DC2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Информация о способе подачи заявок, перечне документов, входящих в состав заявки, бланки документов, размещены на официальном сайте Министерства 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                                                                              </w:t>
      </w:r>
      <w:proofErr w:type="gramStart"/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  </w:t>
      </w:r>
      <w:r w:rsidRPr="00992DC2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(</w:t>
      </w:r>
      <w:proofErr w:type="gramEnd"/>
      <w:r w:rsidRPr="00992DC2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https: //mineconom.ryazangov.ru/</w:t>
      </w:r>
      <w:proofErr w:type="spellStart"/>
      <w:r w:rsidRPr="00992DC2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tenders</w:t>
      </w:r>
      <w:proofErr w:type="spellEnd"/>
      <w:r w:rsidRPr="00992DC2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/1215690/), на сайте АНО «Центр Бизнеса РО».</w:t>
      </w:r>
    </w:p>
    <w:p w:rsidR="00992DC2" w:rsidRPr="00992DC2" w:rsidRDefault="00992DC2" w:rsidP="00992DC2">
      <w:pPr>
        <w:shd w:val="clear" w:color="auto" w:fill="FDFDFD"/>
        <w:spacing w:before="75" w:after="225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992DC2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Подробную консультацию по вопросам признания субъекта МСП социальным предприятием, о мерах поддержки социальных предприятий, а также помощь в оформлении заявки можно получить в Министерстве по телефонам (4912) 707-153, 707-152 и в АНО «Центр Бизнеса РО» по телефону (4912) 971-700.</w:t>
      </w:r>
    </w:p>
    <w:bookmarkEnd w:id="0"/>
    <w:p w:rsidR="00024F08" w:rsidRDefault="00024F08"/>
    <w:sectPr w:rsidR="00024F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2DC2"/>
    <w:rsid w:val="00024F08"/>
    <w:rsid w:val="00992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F16E6"/>
  <w15:chartTrackingRefBased/>
  <w15:docId w15:val="{63D90EBB-C09D-49B8-AB04-F27A2E160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82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Sidorov_AM</dc:creator>
  <cp:keywords/>
  <dc:description/>
  <cp:lastModifiedBy>Sidorov_AM</cp:lastModifiedBy>
  <cp:revision>1</cp:revision>
  <dcterms:created xsi:type="dcterms:W3CDTF">2021-02-25T11:43:00Z</dcterms:created>
  <dcterms:modified xsi:type="dcterms:W3CDTF">2021-02-25T11:45:00Z</dcterms:modified>
</cp:coreProperties>
</file>